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F7" w:rsidRDefault="00EA25F7" w:rsidP="00EA25F7">
      <w:pPr>
        <w:pStyle w:val="Almindeligtekst"/>
      </w:pPr>
      <w:r>
        <w:t>Formandsrapport NFH-Dansk Sektion 2017</w:t>
      </w:r>
    </w:p>
    <w:p w:rsidR="00EA25F7" w:rsidRDefault="00EA25F7" w:rsidP="00EA25F7">
      <w:pPr>
        <w:pStyle w:val="Almindeligtekst"/>
      </w:pPr>
    </w:p>
    <w:p w:rsidR="00EA25F7" w:rsidRDefault="00EA25F7" w:rsidP="00EA25F7">
      <w:pPr>
        <w:pStyle w:val="Almindeligtekst"/>
      </w:pPr>
      <w:r>
        <w:t xml:space="preserve">NFH-dansk sektion havde ved årets slutning 2016 100 medlemmer. Foreningen holder 1-2 årlige kurser for medlemmerne. Kontingent er 250 </w:t>
      </w:r>
      <w:proofErr w:type="spellStart"/>
      <w:r>
        <w:t>kr</w:t>
      </w:r>
      <w:proofErr w:type="spellEnd"/>
      <w:r>
        <w:t xml:space="preserve">, og er det samme for enkelt medlemmer, såvel som institutionsmedlemmer. </w:t>
      </w:r>
    </w:p>
    <w:p w:rsidR="00EA25F7" w:rsidRDefault="00EA25F7" w:rsidP="00EA25F7">
      <w:pPr>
        <w:pStyle w:val="Almindeligtekst"/>
      </w:pPr>
    </w:p>
    <w:p w:rsidR="00EA25F7" w:rsidRDefault="00EA25F7" w:rsidP="00EA25F7">
      <w:pPr>
        <w:pStyle w:val="Almindeligtekst"/>
      </w:pPr>
      <w:r>
        <w:t xml:space="preserve">Den danske bestyrelse holder møder i forbindelse med kurser og desuden har vi i 2016 med stor succes forsøgt os med et møde på Skype, hvor alle </w:t>
      </w:r>
      <w:proofErr w:type="spellStart"/>
      <w:r>
        <w:t>bestyrelsemedlemmer</w:t>
      </w:r>
      <w:proofErr w:type="spellEnd"/>
      <w:r>
        <w:t xml:space="preserve"> var 'online' på mere eller mindre udfordrende net-forbindelser. Torben måtte stå på et højt punkt i sin have for at være 'på'.</w:t>
      </w:r>
    </w:p>
    <w:p w:rsidR="00EA25F7" w:rsidRDefault="00EA25F7" w:rsidP="00EA25F7">
      <w:pPr>
        <w:pStyle w:val="Almindeligtekst"/>
      </w:pPr>
    </w:p>
    <w:p w:rsidR="00EA25F7" w:rsidRDefault="00EA25F7" w:rsidP="00EA25F7">
      <w:pPr>
        <w:pStyle w:val="Almindeligtekst"/>
      </w:pPr>
      <w:proofErr w:type="spellStart"/>
      <w:r>
        <w:t>NFHs</w:t>
      </w:r>
      <w:proofErr w:type="spellEnd"/>
      <w:r>
        <w:t xml:space="preserve"> forårskursus i 2016 handlede om 'Mundhulebakteriers indflydelse på almentilstand' og kursusindhold er beskrevet i Bulletinen. Vi havde forskere fra Tandlægeskolerne i Danmark til at fortælle om dette tema set fra videnskabeligt hold og derefter to tandplejere til at belyse problematikken fra praksis  med mundhulebakterier indflydelse på plejekrævende patienters helbred. </w:t>
      </w:r>
    </w:p>
    <w:p w:rsidR="00EA25F7" w:rsidRDefault="00EA25F7" w:rsidP="00EA25F7">
      <w:pPr>
        <w:pStyle w:val="Almindeligtekst"/>
      </w:pPr>
      <w:r>
        <w:t xml:space="preserve">Det gav efterfølgende en livlig diskussion om mundhulebakterier har indflydelse på lungeinfektioner eller ej, hvilket forskerne ikke mener kan bevises, fordi de ikke synes, at der er studier med tilstrækkelig evidens. De mener ikke at man etisk kan forsvare at have </w:t>
      </w:r>
      <w:proofErr w:type="spellStart"/>
      <w:r>
        <w:t>randomiserede</w:t>
      </w:r>
      <w:proofErr w:type="spellEnd"/>
      <w:r>
        <w:t xml:space="preserve"> undersøgelser, hvor grupper af svage patienter ikke får børstet tænder. </w:t>
      </w:r>
    </w:p>
    <w:p w:rsidR="00EA25F7" w:rsidRDefault="00EA25F7" w:rsidP="00EA25F7">
      <w:pPr>
        <w:pStyle w:val="Almindeligtekst"/>
      </w:pPr>
      <w:r>
        <w:t xml:space="preserve">De diskuterede grupper af forskere og praktikere endte med at blive enige om at </w:t>
      </w:r>
      <w:proofErr w:type="spellStart"/>
      <w:r>
        <w:t>plakhypotesen</w:t>
      </w:r>
      <w:proofErr w:type="spellEnd"/>
      <w:r>
        <w:t xml:space="preserve"> gav mening for alle, for jo mere plak, der er til stede i mundhulen, jo flere bakterier og dermed større risiko for at bakterierne får indflydelse på helbredet, herunder risiko for lungeinfektion. </w:t>
      </w:r>
    </w:p>
    <w:p w:rsidR="00EA25F7" w:rsidRDefault="00EA25F7" w:rsidP="00EA25F7">
      <w:pPr>
        <w:pStyle w:val="Almindeligtekst"/>
      </w:pPr>
    </w:p>
    <w:p w:rsidR="00EA25F7" w:rsidRDefault="00EA25F7" w:rsidP="00EA25F7">
      <w:pPr>
        <w:pStyle w:val="Almindeligtekst"/>
      </w:pPr>
      <w:r>
        <w:t xml:space="preserve">Vores efterårskursus tema var </w:t>
      </w:r>
      <w:proofErr w:type="spellStart"/>
      <w:r>
        <w:t>dysfagi</w:t>
      </w:r>
      <w:proofErr w:type="spellEnd"/>
      <w:r>
        <w:t xml:space="preserve">, men desværre var der ved tilmeldingsfrist kun 17 deltagere, og det er for lidt til at et kursus kan løbe rundt økonomisk.  Men vi har ikke opgivet </w:t>
      </w:r>
      <w:proofErr w:type="spellStart"/>
      <w:r>
        <w:t>dysfagi</w:t>
      </w:r>
      <w:proofErr w:type="spellEnd"/>
      <w:r>
        <w:t xml:space="preserve"> som kursus-emne, det skal sættes anderledes sammen med fx nogle patientgrupper og  i den sammenhæng sælges som et vigtigt og interessant perspektiv for behandlere med patienter med specielle behov.</w:t>
      </w:r>
    </w:p>
    <w:p w:rsidR="00EA25F7" w:rsidRDefault="00EA25F7" w:rsidP="00EA25F7">
      <w:pPr>
        <w:pStyle w:val="Almindeligtekst"/>
      </w:pPr>
    </w:p>
    <w:p w:rsidR="00EA25F7" w:rsidRDefault="00EA25F7" w:rsidP="00EA25F7">
      <w:pPr>
        <w:pStyle w:val="Almindeligtekst"/>
      </w:pPr>
      <w:r>
        <w:t xml:space="preserve">I Danmark har det første hold tandlæger afsluttet efteruddannelse i specialtandpleje. Der er ikke basis for et egentlig speciale, det mener i hvert fald </w:t>
      </w:r>
      <w:proofErr w:type="spellStart"/>
      <w:r>
        <w:t>Sundhedstyrelsen</w:t>
      </w:r>
      <w:proofErr w:type="spellEnd"/>
      <w:r>
        <w:t xml:space="preserve"> at der i Danmark ikke er nok patienter ( eller økonomi) til. Derfor har tandlægernes faglige organisation (ATO) i stedet udbudt et </w:t>
      </w:r>
      <w:proofErr w:type="spellStart"/>
      <w:r>
        <w:t>efterudannelseskursus</w:t>
      </w:r>
      <w:proofErr w:type="spellEnd"/>
      <w:r>
        <w:t xml:space="preserve"> for tandlæger med interesse for specialtandpleje, som kører over 3 X én uge, og afsluttes med en projektopgave. </w:t>
      </w:r>
    </w:p>
    <w:p w:rsidR="00EA25F7" w:rsidRDefault="00EA25F7" w:rsidP="00EA25F7">
      <w:pPr>
        <w:pStyle w:val="Almindeligtekst"/>
      </w:pPr>
      <w:r>
        <w:t xml:space="preserve">NFH har været med til planlægge kursusforløb, og har brugt skabelon fra </w:t>
      </w:r>
      <w:proofErr w:type="spellStart"/>
      <w:r>
        <w:t>IADHs</w:t>
      </w:r>
      <w:proofErr w:type="spellEnd"/>
      <w:r>
        <w:t xml:space="preserve"> curriculum som inspiration. Der har også været underviser med i forløb fra </w:t>
      </w:r>
      <w:proofErr w:type="spellStart"/>
      <w:r>
        <w:t>NFHs</w:t>
      </w:r>
      <w:proofErr w:type="spellEnd"/>
      <w:r>
        <w:t xml:space="preserve"> bestyrelse. Kursisterne var i forløbet på besøg på </w:t>
      </w:r>
      <w:proofErr w:type="spellStart"/>
      <w:r>
        <w:t>Mun</w:t>
      </w:r>
      <w:proofErr w:type="spellEnd"/>
      <w:r>
        <w:t>-H-Center i Göteborg og blev modtaget meget gæstfrit og fik nærmere syn på Centrets kompetencer. Sådan et Center vil vi også gerne have i Danmark, men det har nok lange udsigter....så vi glæder os over at der ikke er så langt til Göteborg fra Danmark!</w:t>
      </w:r>
    </w:p>
    <w:p w:rsidR="00EA25F7" w:rsidRDefault="00EA25F7" w:rsidP="00EA25F7">
      <w:pPr>
        <w:pStyle w:val="Almindeligtekst"/>
      </w:pPr>
      <w:r>
        <w:t>Gitte Johansen, NFH - forkvinde</w:t>
      </w:r>
    </w:p>
    <w:p w:rsidR="00EA25F7" w:rsidRDefault="00EA25F7" w:rsidP="00EA25F7">
      <w:pPr>
        <w:pStyle w:val="Almindeligtekst"/>
      </w:pPr>
    </w:p>
    <w:p w:rsidR="00AD344E" w:rsidRDefault="00EA25F7" w:rsidP="00014E2A">
      <w:pPr>
        <w:pStyle w:val="Listeafsnit"/>
        <w:spacing w:after="0"/>
        <w:ind w:left="0"/>
      </w:pPr>
      <w:bookmarkStart w:id="0" w:name="_GoBack"/>
      <w:bookmarkEnd w:id="0"/>
    </w:p>
    <w:sectPr w:rsidR="00AD34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F7"/>
    <w:rsid w:val="00014E2A"/>
    <w:rsid w:val="000278B1"/>
    <w:rsid w:val="000619DE"/>
    <w:rsid w:val="001A12BB"/>
    <w:rsid w:val="0023310E"/>
    <w:rsid w:val="0059123D"/>
    <w:rsid w:val="005A711A"/>
    <w:rsid w:val="007102CE"/>
    <w:rsid w:val="007B4243"/>
    <w:rsid w:val="00846429"/>
    <w:rsid w:val="0097462C"/>
    <w:rsid w:val="009B4CE7"/>
    <w:rsid w:val="00AC6955"/>
    <w:rsid w:val="00B340C4"/>
    <w:rsid w:val="00C1070F"/>
    <w:rsid w:val="00C76654"/>
    <w:rsid w:val="00CE70D3"/>
    <w:rsid w:val="00E57F8A"/>
    <w:rsid w:val="00EA25F7"/>
    <w:rsid w:val="00EB19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1070F"/>
    <w:pPr>
      <w:spacing w:line="240" w:lineRule="auto"/>
    </w:pPr>
    <w:rPr>
      <w:sz w:val="20"/>
    </w:rPr>
  </w:style>
  <w:style w:type="paragraph" w:styleId="Overskrift1">
    <w:name w:val="heading 1"/>
    <w:basedOn w:val="Normal"/>
    <w:next w:val="Normal"/>
    <w:link w:val="Overskrift1Tegn"/>
    <w:uiPriority w:val="9"/>
    <w:qFormat/>
    <w:rsid w:val="00C1070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after="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after="0"/>
      <w:outlineLvl w:val="2"/>
    </w:pPr>
    <w:rPr>
      <w:rFonts w:asciiTheme="majorHAnsi" w:eastAsiaTheme="majorEastAsia" w:hAnsiTheme="majorHAns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semiHidden/>
    <w:unhideWhenUsed/>
    <w:rsid w:val="00C76654"/>
    <w:pPr>
      <w:spacing w:after="0"/>
    </w:pPr>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paragraph" w:styleId="Almindeligtekst">
    <w:name w:val="Plain Text"/>
    <w:basedOn w:val="Normal"/>
    <w:link w:val="AlmindeligtekstTegn"/>
    <w:uiPriority w:val="99"/>
    <w:semiHidden/>
    <w:unhideWhenUsed/>
    <w:rsid w:val="00EA25F7"/>
    <w:pPr>
      <w:spacing w:after="0"/>
    </w:pPr>
    <w:rPr>
      <w:rFonts w:ascii="Verdana" w:hAnsi="Verdana" w:cs="Consolas"/>
      <w:szCs w:val="21"/>
    </w:rPr>
  </w:style>
  <w:style w:type="character" w:customStyle="1" w:styleId="AlmindeligtekstTegn">
    <w:name w:val="Almindelig tekst Tegn"/>
    <w:basedOn w:val="Standardskrifttypeiafsnit"/>
    <w:link w:val="Almindeligtekst"/>
    <w:uiPriority w:val="99"/>
    <w:semiHidden/>
    <w:rsid w:val="00EA25F7"/>
    <w:rPr>
      <w:rFonts w:ascii="Verdana" w:hAnsi="Verdana" w:cs="Consolas"/>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1070F"/>
    <w:pPr>
      <w:spacing w:line="240" w:lineRule="auto"/>
    </w:pPr>
    <w:rPr>
      <w:sz w:val="20"/>
    </w:rPr>
  </w:style>
  <w:style w:type="paragraph" w:styleId="Overskrift1">
    <w:name w:val="heading 1"/>
    <w:basedOn w:val="Normal"/>
    <w:next w:val="Normal"/>
    <w:link w:val="Overskrift1Tegn"/>
    <w:uiPriority w:val="9"/>
    <w:qFormat/>
    <w:rsid w:val="00C1070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after="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after="0"/>
      <w:outlineLvl w:val="2"/>
    </w:pPr>
    <w:rPr>
      <w:rFonts w:asciiTheme="majorHAnsi" w:eastAsiaTheme="majorEastAsia" w:hAnsiTheme="majorHAns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semiHidden/>
    <w:unhideWhenUsed/>
    <w:rsid w:val="00C76654"/>
    <w:pPr>
      <w:spacing w:after="0"/>
    </w:pPr>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paragraph" w:styleId="Almindeligtekst">
    <w:name w:val="Plain Text"/>
    <w:basedOn w:val="Normal"/>
    <w:link w:val="AlmindeligtekstTegn"/>
    <w:uiPriority w:val="99"/>
    <w:semiHidden/>
    <w:unhideWhenUsed/>
    <w:rsid w:val="00EA25F7"/>
    <w:pPr>
      <w:spacing w:after="0"/>
    </w:pPr>
    <w:rPr>
      <w:rFonts w:ascii="Verdana" w:hAnsi="Verdana" w:cs="Consolas"/>
      <w:szCs w:val="21"/>
    </w:rPr>
  </w:style>
  <w:style w:type="character" w:customStyle="1" w:styleId="AlmindeligtekstTegn">
    <w:name w:val="Almindelig tekst Tegn"/>
    <w:basedOn w:val="Standardskrifttypeiafsnit"/>
    <w:link w:val="Almindeligtekst"/>
    <w:uiPriority w:val="99"/>
    <w:semiHidden/>
    <w:rsid w:val="00EA25F7"/>
    <w:rPr>
      <w:rFonts w:ascii="Verdana" w:hAnsi="Verdana" w:cs="Consola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2488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Pernille Endrup Jacobsen</dc:creator>
  <cp:lastModifiedBy>Pernille Endrup Jacobsen</cp:lastModifiedBy>
  <cp:revision>1</cp:revision>
  <dcterms:created xsi:type="dcterms:W3CDTF">2017-03-17T12:30:00Z</dcterms:created>
  <dcterms:modified xsi:type="dcterms:W3CDTF">2017-03-17T12:31:00Z</dcterms:modified>
</cp:coreProperties>
</file>